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9264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vxLO/XAAAACgEAAA8AAAAAAAAA&#10;AQAgAAAAIgAAAGRycy9kb3ducmV2LnhtbFBLAQIUABQAAAAIAIdO4kA6nJpU2QEAAJkDAAAOAAAA&#10;AAAAAAEAIAAAACY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临汾市生态环境投诉举报管理平台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7月份工作情况通报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月临汾市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来看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污染类型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噪声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污染举报最为突出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；固废污染占10件，占比16.3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;水污染占6件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;其他污染5件，占比8.1</w:t>
      </w:r>
      <w:r>
        <w:rPr>
          <w:rFonts w:hint="eastAsia" w:ascii="仿宋_GB2312" w:hAnsi="仿宋_GB2312" w:eastAsia="仿宋_GB2312" w:cs="仿宋_GB2312"/>
          <w:sz w:val="32"/>
          <w:szCs w:val="32"/>
        </w:rPr>
        <w:t>%（详情见下图）。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jc w:val="left"/>
        <w:textAlignment w:val="auto"/>
      </w:pPr>
      <w:r>
        <w:drawing>
          <wp:inline distT="0" distB="0" distL="114300" distR="114300">
            <wp:extent cx="4891405" cy="2202180"/>
            <wp:effectExtent l="5080" t="4445" r="10795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5144135" cy="2644140"/>
            <wp:effectExtent l="4445" t="4445" r="17780" b="1841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三、各分局举报件办结情况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按照生态环境举报管理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件全部按期办结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6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164"/>
        <w:gridCol w:w="2065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6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临汾经济开发分局</w:t>
            </w:r>
          </w:p>
        </w:tc>
        <w:tc>
          <w:tcPr>
            <w:tcW w:w="2306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6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7月份共计61件，已办结7件，办理中15件，不受理39件。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F1470"/>
    <w:rsid w:val="034402B3"/>
    <w:rsid w:val="07323734"/>
    <w:rsid w:val="181748D9"/>
    <w:rsid w:val="2A8D1659"/>
    <w:rsid w:val="2ABF6CC7"/>
    <w:rsid w:val="34F2334D"/>
    <w:rsid w:val="43D83F94"/>
    <w:rsid w:val="45AE6FF8"/>
    <w:rsid w:val="557E1719"/>
    <w:rsid w:val="5B4C3F07"/>
    <w:rsid w:val="62240D16"/>
    <w:rsid w:val="64192310"/>
    <w:rsid w:val="664C72D3"/>
    <w:rsid w:val="69053F3B"/>
    <w:rsid w:val="796F1470"/>
    <w:rsid w:val="7DE3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'[7-9平台舆情统计表.xls]Sheet2'!$C$241:$C$245</c:f>
              <c:strCache>
                <c:ptCount val="5"/>
                <c:pt idx="0">
                  <c:v>大气污染</c:v>
                </c:pt>
                <c:pt idx="1">
                  <c:v>固废污染</c:v>
                </c:pt>
                <c:pt idx="2">
                  <c:v>噪声污染</c:v>
                </c:pt>
                <c:pt idx="3">
                  <c:v>水污染</c:v>
                </c:pt>
                <c:pt idx="4">
                  <c:v>其它污染</c:v>
                </c:pt>
              </c:strCache>
            </c:strRef>
          </c:cat>
          <c:val>
            <c:numRef>
              <c:f>'[7-9平台舆情统计表.xls]Sheet2'!$D$241:$D$245</c:f>
              <c:numCache>
                <c:formatCode>0.0%</c:formatCode>
                <c:ptCount val="5"/>
                <c:pt idx="0">
                  <c:v>0.426</c:v>
                </c:pt>
                <c:pt idx="1">
                  <c:v>0.163</c:v>
                </c:pt>
                <c:pt idx="2">
                  <c:v>0.23</c:v>
                </c:pt>
                <c:pt idx="3">
                  <c:v>0.1</c:v>
                </c:pt>
                <c:pt idx="4">
                  <c:v>0.081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举报污染类型数值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'[7-9平台舆情统计表.xls]Sheet2'!$C$234:$C$238</c:f>
              <c:strCache>
                <c:ptCount val="5"/>
                <c:pt idx="0">
                  <c:v>大气污染</c:v>
                </c:pt>
                <c:pt idx="1">
                  <c:v>固废污染</c:v>
                </c:pt>
                <c:pt idx="2">
                  <c:v>噪声污染</c:v>
                </c:pt>
                <c:pt idx="3">
                  <c:v>水污染</c:v>
                </c:pt>
                <c:pt idx="4">
                  <c:v>其它污染</c:v>
                </c:pt>
              </c:strCache>
            </c:strRef>
          </c:cat>
          <c:val>
            <c:numRef>
              <c:f>'[7-9平台舆情统计表.xls]Sheet2'!$D$234:$D$238</c:f>
              <c:numCache>
                <c:formatCode>General</c:formatCode>
                <c:ptCount val="5"/>
                <c:pt idx="0">
                  <c:v>26</c:v>
                </c:pt>
                <c:pt idx="1">
                  <c:v>10</c:v>
                </c:pt>
                <c:pt idx="2">
                  <c:v>14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49130601"/>
        <c:axId val="454780688"/>
      </c:barChart>
      <c:catAx>
        <c:axId val="8491306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780688"/>
        <c:crosses val="autoZero"/>
        <c:auto val="1"/>
        <c:lblAlgn val="ctr"/>
        <c:lblOffset val="100"/>
        <c:noMultiLvlLbl val="0"/>
      </c:catAx>
      <c:valAx>
        <c:axId val="45478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913060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4</Pages>
  <Words>943</Words>
  <Characters>993</Characters>
  <Lines>0</Lines>
  <Paragraphs>0</Paragraphs>
  <TotalTime>30</TotalTime>
  <ScaleCrop>false</ScaleCrop>
  <LinksUpToDate>false</LinksUpToDate>
  <CharactersWithSpaces>1025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2025-08-05T09:28:00Z</dcterms:created>
  <dc:creator>Administrator</dc:creator>
  <cp:lastModifiedBy>Administrator</cp:lastModifiedBy>
  <cp:lastPrinted>2025-08-07T01:47:00Z</cp:lastPrinted>
  <dcterms:modified xsi:type="dcterms:W3CDTF">2025-08-08T01:38:53Z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KSOTemplateDocerSaveRecord">
    <vt:lpwstr>eyJoZGlkIjoiMWM5OWE2NmMwOTUxODRmMTc4YTY1Y2Y1ZjI4ZWE4MWEifQ==</vt:lpwstr>
  </property>
  <property fmtid="{D5CDD505-2E9C-101B-9397-08002B2CF9AE}" pid="4" name="ICV">
    <vt:lpwstr>383F171C761546C7A6F6A75F18381530_12</vt:lpwstr>
  </property>
</Properties>
</file>